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72CDB137" w:rsidR="00A14BF3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7C2778">
        <w:rPr>
          <w:rFonts w:ascii="Trebuchet MS" w:hAnsi="Trebuchet MS"/>
          <w:sz w:val="26"/>
          <w:szCs w:val="26"/>
        </w:rPr>
        <w:t>31</w:t>
      </w:r>
      <w:r w:rsidR="00ED692E" w:rsidRPr="00672204">
        <w:rPr>
          <w:rFonts w:ascii="Trebuchet MS" w:hAnsi="Trebuchet MS"/>
          <w:sz w:val="26"/>
          <w:szCs w:val="26"/>
        </w:rPr>
        <w:t>.</w:t>
      </w:r>
      <w:r w:rsidR="001C706E" w:rsidRPr="00672204">
        <w:rPr>
          <w:rFonts w:ascii="Trebuchet MS" w:hAnsi="Trebuchet MS"/>
          <w:sz w:val="26"/>
          <w:szCs w:val="26"/>
        </w:rPr>
        <w:t>0</w:t>
      </w:r>
      <w:r w:rsidR="00A560CA" w:rsidRPr="00672204">
        <w:rPr>
          <w:rFonts w:ascii="Trebuchet MS" w:hAnsi="Trebuchet MS"/>
          <w:sz w:val="26"/>
          <w:szCs w:val="26"/>
        </w:rPr>
        <w:t>3</w:t>
      </w:r>
      <w:r w:rsidR="00ED692E" w:rsidRPr="00672204">
        <w:rPr>
          <w:rFonts w:ascii="Trebuchet MS" w:hAnsi="Trebuchet MS"/>
          <w:sz w:val="26"/>
          <w:szCs w:val="26"/>
        </w:rPr>
        <w:t>.20</w:t>
      </w:r>
      <w:r w:rsidR="00FB0F38" w:rsidRPr="00672204">
        <w:rPr>
          <w:rFonts w:ascii="Trebuchet MS" w:hAnsi="Trebuchet MS"/>
          <w:sz w:val="26"/>
          <w:szCs w:val="26"/>
        </w:rPr>
        <w:t>2</w:t>
      </w:r>
      <w:r w:rsidR="001C706E" w:rsidRPr="00672204">
        <w:rPr>
          <w:rFonts w:ascii="Trebuchet MS" w:hAnsi="Trebuchet MS"/>
          <w:sz w:val="26"/>
          <w:szCs w:val="26"/>
        </w:rPr>
        <w:t>1</w:t>
      </w:r>
      <w:r w:rsidR="006E3AD7" w:rsidRPr="00672204">
        <w:rPr>
          <w:rFonts w:ascii="Trebuchet MS" w:hAnsi="Trebuchet MS"/>
          <w:sz w:val="26"/>
          <w:szCs w:val="26"/>
        </w:rPr>
        <w:t>-</w:t>
      </w:r>
    </w:p>
    <w:p w14:paraId="0C90C951" w14:textId="2DB03829" w:rsidR="00A560CA" w:rsidRPr="00854C97" w:rsidRDefault="000316A9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BIROUL COMUNICARE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56F055BC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5D15EE1A" w14:textId="37D13482" w:rsidR="00C03195" w:rsidRDefault="00C03195" w:rsidP="00C03195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(Propunere) R</w:t>
      </w:r>
      <w:r w:rsidRPr="00C03195">
        <w:rPr>
          <w:rFonts w:ascii="Trebuchet MS" w:hAnsi="Trebuchet MS" w:cs="Arial"/>
        </w:rPr>
        <w:t>egulament</w:t>
      </w:r>
      <w:r>
        <w:rPr>
          <w:rFonts w:ascii="Trebuchet MS" w:hAnsi="Trebuchet MS" w:cs="Arial"/>
        </w:rPr>
        <w:t>ul</w:t>
      </w:r>
      <w:r w:rsidRPr="00C03195">
        <w:rPr>
          <w:rFonts w:ascii="Trebuchet MS" w:hAnsi="Trebuchet MS" w:cs="Arial"/>
        </w:rPr>
        <w:t xml:space="preserve"> parlamentului european și al consiliului</w:t>
      </w:r>
      <w:r w:rsidR="00672204">
        <w:rPr>
          <w:rFonts w:ascii="Trebuchet MS" w:hAnsi="Trebuchet MS" w:cs="Arial"/>
        </w:rPr>
        <w:t xml:space="preserve"> </w:t>
      </w:r>
      <w:r w:rsidRPr="00C03195">
        <w:rPr>
          <w:rFonts w:ascii="Trebuchet MS" w:hAnsi="Trebuchet MS" w:cs="Arial"/>
        </w:rPr>
        <w:t>de stabilire a unor dispoziții comune privind Fondul european de dezvoltare regională,Fondul social european plus, Fondul de coeziune și Fondul european pentru pescuit și</w:t>
      </w:r>
      <w:r>
        <w:rPr>
          <w:rFonts w:ascii="Trebuchet MS" w:hAnsi="Trebuchet MS" w:cs="Arial"/>
        </w:rPr>
        <w:t xml:space="preserve"> </w:t>
      </w:r>
      <w:r w:rsidRPr="00C03195">
        <w:rPr>
          <w:rFonts w:ascii="Trebuchet MS" w:hAnsi="Trebuchet MS" w:cs="Arial"/>
        </w:rPr>
        <w:t>afaceri maritime, și de instituire a unor norme financiare aplicabile acestor fonduri,precum și Fondului pentru azil și migrație, Fondului pentru securitate internă și</w:t>
      </w:r>
      <w:r>
        <w:rPr>
          <w:rFonts w:ascii="Trebuchet MS" w:hAnsi="Trebuchet MS" w:cs="Arial"/>
        </w:rPr>
        <w:t xml:space="preserve"> </w:t>
      </w:r>
      <w:r w:rsidRPr="00C03195">
        <w:rPr>
          <w:rFonts w:ascii="Trebuchet MS" w:hAnsi="Trebuchet MS" w:cs="Arial"/>
        </w:rPr>
        <w:t>Instrumentului pentru managementul frontierelor și vize</w:t>
      </w:r>
      <w:r>
        <w:rPr>
          <w:rFonts w:ascii="Trebuchet MS" w:hAnsi="Trebuchet MS" w:cs="Arial"/>
        </w:rPr>
        <w:t xml:space="preserve">- </w:t>
      </w:r>
      <w:r w:rsidR="00AB7085">
        <w:rPr>
          <w:rFonts w:ascii="Trebuchet MS" w:hAnsi="Trebuchet MS" w:cs="Arial"/>
        </w:rPr>
        <w:t>Titlul I, Capitolul II</w:t>
      </w:r>
      <w:r w:rsidR="00672204">
        <w:rPr>
          <w:rFonts w:ascii="Trebuchet MS" w:hAnsi="Trebuchet MS" w:cs="Arial"/>
        </w:rPr>
        <w:t xml:space="preserve">- </w:t>
      </w:r>
      <w:r w:rsidR="00672204" w:rsidRPr="00672204">
        <w:rPr>
          <w:rFonts w:ascii="Trebuchet MS" w:hAnsi="Trebuchet MS" w:cs="Arial"/>
        </w:rPr>
        <w:t>Obiective și principii de politică sprijinite de fonduri</w:t>
      </w:r>
      <w:r w:rsidR="00AB7085">
        <w:rPr>
          <w:rFonts w:ascii="Trebuchet MS" w:hAnsi="Trebuchet MS" w:cs="Arial"/>
        </w:rPr>
        <w:t>; Titlul IV, Capitolul III</w:t>
      </w:r>
      <w:r w:rsidR="00395B8B">
        <w:rPr>
          <w:rFonts w:ascii="Trebuchet MS" w:hAnsi="Trebuchet MS" w:cs="Arial"/>
        </w:rPr>
        <w:t>-</w:t>
      </w:r>
      <w:r w:rsidR="00672204" w:rsidRPr="00672204">
        <w:rPr>
          <w:rFonts w:ascii="Trebuchet MS" w:hAnsi="Trebuchet MS" w:cs="Arial"/>
        </w:rPr>
        <w:t>Vizibilitate, transparență și comunicare</w:t>
      </w:r>
      <w:r w:rsidR="00672204">
        <w:rPr>
          <w:rFonts w:ascii="Trebuchet MS" w:hAnsi="Trebuchet MS" w:cs="Arial"/>
        </w:rPr>
        <w:t>-</w:t>
      </w:r>
      <w:r w:rsidR="00395B8B">
        <w:rPr>
          <w:rFonts w:ascii="Trebuchet MS" w:hAnsi="Trebuchet MS" w:cs="Arial"/>
        </w:rPr>
        <w:t xml:space="preserve"> </w:t>
      </w:r>
      <w:hyperlink r:id="rId12" w:history="1">
        <w:r w:rsidR="00395B8B" w:rsidRPr="00DB2555">
          <w:rPr>
            <w:rStyle w:val="Hyperlink"/>
            <w:rFonts w:ascii="Trebuchet MS" w:hAnsi="Trebuchet MS" w:cs="Arial"/>
          </w:rPr>
          <w:t>www.adrmuntenia.ro</w:t>
        </w:r>
      </w:hyperlink>
      <w:r w:rsidR="00395B8B">
        <w:rPr>
          <w:rFonts w:ascii="Trebuchet MS" w:hAnsi="Trebuchet MS" w:cs="Arial"/>
        </w:rPr>
        <w:t xml:space="preserve"> </w:t>
      </w:r>
      <w:r w:rsidR="00672204">
        <w:rPr>
          <w:rFonts w:ascii="Trebuchet MS" w:hAnsi="Trebuchet MS" w:cs="Arial"/>
        </w:rPr>
        <w:t>;</w:t>
      </w:r>
    </w:p>
    <w:p w14:paraId="3392DEA7" w14:textId="7F9F49FB" w:rsidR="00672204" w:rsidRDefault="00672204" w:rsidP="00C03195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Communicating cohesion policy in 2021-2027- </w:t>
      </w:r>
      <w:hyperlink r:id="rId13" w:history="1">
        <w:r w:rsidRPr="00DE1D4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  <w:r w:rsidR="00B936DC">
        <w:rPr>
          <w:rFonts w:ascii="Trebuchet MS" w:hAnsi="Trebuchet MS" w:cs="Arial"/>
        </w:rPr>
        <w:t>;</w:t>
      </w:r>
    </w:p>
    <w:p w14:paraId="1CE61460" w14:textId="3CCBE7D6" w:rsidR="00B936DC" w:rsidRPr="00C03195" w:rsidRDefault="00B936DC" w:rsidP="00C03195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Planul de comunicare al Programului Operațional Regional(REGIO) 2014-2020- </w:t>
      </w:r>
      <w:hyperlink r:id="rId14" w:history="1">
        <w:r w:rsidRPr="00AA5897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.</w:t>
      </w:r>
    </w:p>
    <w:sectPr w:rsidR="00B936DC" w:rsidRPr="00C03195" w:rsidSect="00B00530">
      <w:footerReference w:type="even" r:id="rId15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4801D" w14:textId="77777777" w:rsidR="00391A36" w:rsidRDefault="00391A36">
      <w:r>
        <w:separator/>
      </w:r>
    </w:p>
  </w:endnote>
  <w:endnote w:type="continuationSeparator" w:id="0">
    <w:p w14:paraId="5DFFDD74" w14:textId="77777777" w:rsidR="00391A36" w:rsidRDefault="0039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084D7" w14:textId="77777777" w:rsidR="00391A36" w:rsidRDefault="00391A36">
      <w:r>
        <w:separator/>
      </w:r>
    </w:p>
  </w:footnote>
  <w:footnote w:type="continuationSeparator" w:id="0">
    <w:p w14:paraId="7723D819" w14:textId="77777777" w:rsidR="00391A36" w:rsidRDefault="00391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16A9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322242"/>
    <w:rsid w:val="003322B8"/>
    <w:rsid w:val="00361ECA"/>
    <w:rsid w:val="003708EF"/>
    <w:rsid w:val="00376378"/>
    <w:rsid w:val="00391A36"/>
    <w:rsid w:val="00395B8B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6BFD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2204"/>
    <w:rsid w:val="0067331D"/>
    <w:rsid w:val="00695A66"/>
    <w:rsid w:val="00696561"/>
    <w:rsid w:val="00697C26"/>
    <w:rsid w:val="006B4A42"/>
    <w:rsid w:val="006C5B14"/>
    <w:rsid w:val="006C5EEC"/>
    <w:rsid w:val="006D071D"/>
    <w:rsid w:val="006D16C7"/>
    <w:rsid w:val="006D6139"/>
    <w:rsid w:val="006E3AD7"/>
    <w:rsid w:val="00705F4C"/>
    <w:rsid w:val="00707F29"/>
    <w:rsid w:val="0072367F"/>
    <w:rsid w:val="007351C2"/>
    <w:rsid w:val="007361E6"/>
    <w:rsid w:val="007C2778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560CA"/>
    <w:rsid w:val="00A64C9A"/>
    <w:rsid w:val="00A72F0D"/>
    <w:rsid w:val="00A82258"/>
    <w:rsid w:val="00AB7085"/>
    <w:rsid w:val="00AC72CB"/>
    <w:rsid w:val="00AE3B89"/>
    <w:rsid w:val="00B00530"/>
    <w:rsid w:val="00B1713F"/>
    <w:rsid w:val="00B51941"/>
    <w:rsid w:val="00B64B64"/>
    <w:rsid w:val="00B82C11"/>
    <w:rsid w:val="00B84415"/>
    <w:rsid w:val="00B84D2F"/>
    <w:rsid w:val="00B936DC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BF6434"/>
    <w:rsid w:val="00C03195"/>
    <w:rsid w:val="00C6001D"/>
    <w:rsid w:val="00CB2388"/>
    <w:rsid w:val="00CD270B"/>
    <w:rsid w:val="00CD4B7B"/>
    <w:rsid w:val="00CD6248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60458"/>
    <w:rsid w:val="00F71D2D"/>
    <w:rsid w:val="00FA3C62"/>
    <w:rsid w:val="00FA59C1"/>
    <w:rsid w:val="00FB0F38"/>
    <w:rsid w:val="00FB236E"/>
    <w:rsid w:val="00FC4FB1"/>
    <w:rsid w:val="00FD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51</TotalTime>
  <Pages>1</Pages>
  <Words>203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1381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34</cp:revision>
  <cp:lastPrinted>2016-11-21T07:01:00Z</cp:lastPrinted>
  <dcterms:created xsi:type="dcterms:W3CDTF">2018-11-08T12:12:00Z</dcterms:created>
  <dcterms:modified xsi:type="dcterms:W3CDTF">2021-03-15T07:09:00Z</dcterms:modified>
</cp:coreProperties>
</file>